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002" w:rsidRDefault="00A82002" w:rsidP="00A82002">
      <w:pPr>
        <w:pStyle w:val="Heading1"/>
        <w:numPr>
          <w:ilvl w:val="0"/>
          <w:numId w:val="1"/>
        </w:numPr>
      </w:pPr>
      <w:r>
        <w:t>GENERAL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SECTION INCLUDES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Pressure gauges and pressure gauge taps.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Piping pressure and temperature test plugs.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REFERENCE SECTION 21 05 00 FOR THE FOLLOWING: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REFERENCES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SUBMITTALS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PROJECT RECORD DOCUMENTS</w:t>
      </w:r>
    </w:p>
    <w:p w:rsidR="00A82002" w:rsidRDefault="00A82002" w:rsidP="00A82002">
      <w:pPr>
        <w:pStyle w:val="Heading4"/>
        <w:numPr>
          <w:ilvl w:val="3"/>
          <w:numId w:val="1"/>
        </w:numPr>
      </w:pPr>
      <w:proofErr w:type="gramStart"/>
      <w:r>
        <w:t>Accurately record actual locations of instrumentation.</w:t>
      </w:r>
      <w:proofErr w:type="gramEnd"/>
    </w:p>
    <w:p w:rsidR="00A82002" w:rsidRDefault="00A82002" w:rsidP="00A82002">
      <w:pPr>
        <w:pStyle w:val="Heading2"/>
        <w:numPr>
          <w:ilvl w:val="1"/>
          <w:numId w:val="1"/>
        </w:numPr>
      </w:pPr>
      <w:r>
        <w:t>ENVIRONMENTAL REQUIREMENTS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Do not install instrumentation when areas are under construction, except for required rough</w:t>
      </w:r>
      <w:r>
        <w:noBreakHyphen/>
        <w:t>in, taps, supports and test plugs.</w:t>
      </w:r>
    </w:p>
    <w:p w:rsidR="00A82002" w:rsidRDefault="00A82002" w:rsidP="00A82002">
      <w:pPr>
        <w:pStyle w:val="Heading1"/>
        <w:numPr>
          <w:ilvl w:val="0"/>
          <w:numId w:val="1"/>
        </w:numPr>
      </w:pPr>
      <w:r>
        <w:t>PRODUCTS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PRESSURE GAUGES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Type:  General use, ASME B40.1, Grade </w:t>
      </w:r>
      <w:proofErr w:type="gramStart"/>
      <w:r>
        <w:t>A</w:t>
      </w:r>
      <w:proofErr w:type="gramEnd"/>
      <w:r>
        <w:t>, phosphor bronze bourdon-tube type, bottom connection, liquid-filled.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Case:  Drawn steel or brass, glass lens, 4-1/2-inches diameter.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Connector:  Brass, 1/4-inch NPS.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Scale:  White coated aluminum, with permanently etched markings.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Accuracy:  Plus or minus 1 percent of range span.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Range:  Conform to the following:</w:t>
      </w:r>
    </w:p>
    <w:p w:rsidR="00A82002" w:rsidRDefault="00A82002" w:rsidP="00A82002">
      <w:pPr>
        <w:pStyle w:val="Heading4"/>
        <w:numPr>
          <w:ilvl w:val="3"/>
          <w:numId w:val="1"/>
        </w:numPr>
      </w:pPr>
      <w:r>
        <w:t>Vacuum:  30 inches Hg to 15 psi.</w:t>
      </w:r>
    </w:p>
    <w:p w:rsidR="00A82002" w:rsidRDefault="00A82002" w:rsidP="00A82002">
      <w:pPr>
        <w:pStyle w:val="Heading4"/>
        <w:numPr>
          <w:ilvl w:val="3"/>
          <w:numId w:val="1"/>
        </w:numPr>
      </w:pPr>
      <w:r>
        <w:t>All fluids:  2 times operating pressure.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PRESSURE GAUGE ACCESSORIES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Syphon:  1/4-inch NPS straight coil constructed of brass tubing with threads on each end.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spellStart"/>
      <w:r>
        <w:t>Snubber</w:t>
      </w:r>
      <w:proofErr w:type="spellEnd"/>
      <w:r>
        <w:t>:  1/4-inch NPS brass bushing with corrosion-resistant porous metal disc.  Disc material shall be suitable for fluid served and rated pressure.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PIPING PRESSURE AND TEMPERATURE TEST PLUGS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Test Plugs shall be nickel-plated brass body, with 1/2-inch NPS fitting and 2 self-sealing valve-type core inserts, suitable for inserting a 1/8-inch O.D. probe assembly from a dial-type thermometer or </w:t>
      </w:r>
      <w:r>
        <w:lastRenderedPageBreak/>
        <w:t xml:space="preserve">pressure gage.  Test plug shall have </w:t>
      </w:r>
      <w:proofErr w:type="spellStart"/>
      <w:r>
        <w:t>gasketed</w:t>
      </w:r>
      <w:proofErr w:type="spellEnd"/>
      <w:r>
        <w:t xml:space="preserve"> and threaded cap with retention chain and body of length to extend beyond insulation.  Pressure rating shall be 500 psig.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Core Material:  Conform to the following for fluid and temperature range:</w:t>
      </w:r>
    </w:p>
    <w:p w:rsidR="00A82002" w:rsidRDefault="00A82002" w:rsidP="00A82002">
      <w:pPr>
        <w:pStyle w:val="Heading4"/>
        <w:numPr>
          <w:ilvl w:val="3"/>
          <w:numId w:val="1"/>
        </w:numPr>
      </w:pPr>
      <w:r>
        <w:t xml:space="preserve">Air, Water, Oil, and Gas, 20 to 200 </w:t>
      </w:r>
      <w:proofErr w:type="spellStart"/>
      <w:r>
        <w:t>deg</w:t>
      </w:r>
      <w:proofErr w:type="spellEnd"/>
      <w:r>
        <w:t xml:space="preserve"> F: Neoprene.</w:t>
      </w:r>
    </w:p>
    <w:p w:rsidR="00A82002" w:rsidRDefault="00A82002" w:rsidP="00A82002">
      <w:pPr>
        <w:pStyle w:val="Heading1"/>
        <w:numPr>
          <w:ilvl w:val="0"/>
          <w:numId w:val="1"/>
        </w:numPr>
      </w:pPr>
      <w:r>
        <w:t>EXECUTION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GENERAL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 accordance with manufacturer's instructions and NFPA 13 and NFPA 14 requirements.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PRESSURE GAUGES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pressure gauges in piping tee with pressure gauge valve, located on pipe at most readable position.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as shown on plans, and elsewhere as indicated.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Pressure Gauge Ball Valves:  Install in piping tee with </w:t>
      </w:r>
      <w:proofErr w:type="spellStart"/>
      <w:r>
        <w:t>snubber</w:t>
      </w:r>
      <w:proofErr w:type="spellEnd"/>
      <w:r>
        <w:t xml:space="preserve">.  Install syphon in lieu of </w:t>
      </w:r>
      <w:proofErr w:type="spellStart"/>
      <w:r>
        <w:t>snubber</w:t>
      </w:r>
      <w:proofErr w:type="spellEnd"/>
      <w:r>
        <w:t xml:space="preserve"> for steam pressure gages.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TEST PLUGS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Test Plugs:  Install where indicated, located on pipe at most readable position.  </w:t>
      </w:r>
      <w:proofErr w:type="gramStart"/>
      <w:r>
        <w:t>Secure cap.</w:t>
      </w:r>
      <w:proofErr w:type="gramEnd"/>
    </w:p>
    <w:p w:rsidR="00A82002" w:rsidRDefault="00A82002" w:rsidP="00A82002">
      <w:pPr>
        <w:pStyle w:val="Heading2"/>
        <w:numPr>
          <w:ilvl w:val="1"/>
          <w:numId w:val="1"/>
        </w:numPr>
      </w:pPr>
      <w:r>
        <w:t>ADJUSTING AND CLEANING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Adjusting:  Adjust faces of meters and gauges to proper angle for best visibility.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>
        <w:t>Cleaning:  Clean windows of meters and gauges and factory-finished surfaces.</w:t>
      </w:r>
      <w:proofErr w:type="gramEnd"/>
      <w:r>
        <w:t xml:space="preserve">  Replace cracked and broken windows, and repair scratched and marred surfaces with manufacturer's touch-up paint.</w:t>
      </w:r>
    </w:p>
    <w:p w:rsidR="00A82002" w:rsidRDefault="00A82002" w:rsidP="00A82002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A82002" w:rsidRDefault="00A82002" w:rsidP="00A82002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A82002" w:rsidRDefault="00A82002" w:rsidP="00A82002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>
        <w:t>END OF SECTION 21 05 19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7338060</wp:posOffset>
                </wp:positionV>
                <wp:extent cx="6650990" cy="1370965"/>
                <wp:effectExtent l="3175" t="635" r="381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16.25pt;margin-top:577.8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" stroked="f"/>
            </w:pict>
          </mc:Fallback>
        </mc:AlternateContent>
      </w:r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0A6ADB" wp14:editId="48B21472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636" w:rsidRDefault="00CF663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CF6636">
    <w:pPr>
      <w:pStyle w:val="Footer"/>
    </w:pPr>
  </w:p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7"/>
      <w:gridCol w:w="3292"/>
      <w:gridCol w:w="3337"/>
    </w:tblGrid>
    <w:tr w:rsidR="008228DE" w:rsidRPr="00DF0A4A" w:rsidTr="00933163">
      <w:trPr>
        <w:jc w:val="center"/>
      </w:trPr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CF6636">
            <w:rPr>
              <w:sz w:val="16"/>
              <w:szCs w:val="16"/>
            </w:rPr>
            <w:t>21 05 19</w:t>
          </w:r>
          <w:r>
            <w:rPr>
              <w:sz w:val="16"/>
              <w:szCs w:val="16"/>
            </w:rPr>
            <w:t xml:space="preserve"> </w:t>
          </w:r>
          <w:r w:rsidRPr="00CF6636">
            <w:rPr>
              <w:sz w:val="16"/>
              <w:szCs w:val="16"/>
            </w:rPr>
            <w:t>FIRE SUPPRESSION GAUGES</w:t>
          </w:r>
        </w:p>
      </w:tc>
    </w:tr>
    <w:tr w:rsidR="008228DE" w:rsidRPr="00DF0A4A" w:rsidTr="00063DAF">
      <w:trPr>
        <w:jc w:val="center"/>
      </w:trPr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 xml:space="preserve">Revised </w:t>
          </w:r>
          <w:r w:rsidR="000F5ACF" w:rsidRPr="000F5ACF">
            <w:rPr>
              <w:sz w:val="16"/>
              <w:szCs w:val="16"/>
            </w:rPr>
            <w:t>7/1/2014</w:t>
          </w:r>
          <w:bookmarkStart w:id="0" w:name="_GoBack"/>
          <w:bookmarkEnd w:id="0"/>
        </w:p>
      </w:tc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0F5ACF">
            <w:rPr>
              <w:rFonts w:cs="Arial"/>
              <w:noProof/>
              <w:sz w:val="16"/>
              <w:szCs w:val="16"/>
            </w:rPr>
            <w:t>1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0F5ACF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8228DE" w:rsidRPr="00CF6636" w:rsidRDefault="008228DE" w:rsidP="00CF663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636" w:rsidRDefault="00CF66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636" w:rsidRDefault="00CF663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A37" w:rsidRDefault="00777A37" w:rsidP="008228DE">
    <w:pPr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>
      <w:rPr>
        <w:b/>
      </w:rPr>
      <w:t>SECTION 21 05 19 – FIRE SUPPRESSION GAUGES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636" w:rsidRDefault="00CF66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82C41"/>
    <w:rsid w:val="000B08FD"/>
    <w:rsid w:val="000C7EA8"/>
    <w:rsid w:val="000F5ACF"/>
    <w:rsid w:val="0011329E"/>
    <w:rsid w:val="00133302"/>
    <w:rsid w:val="00152F22"/>
    <w:rsid w:val="001670DA"/>
    <w:rsid w:val="0018413A"/>
    <w:rsid w:val="001E644B"/>
    <w:rsid w:val="001E7A63"/>
    <w:rsid w:val="002332D1"/>
    <w:rsid w:val="00234228"/>
    <w:rsid w:val="00245CFA"/>
    <w:rsid w:val="00251FD8"/>
    <w:rsid w:val="0026282E"/>
    <w:rsid w:val="00264A10"/>
    <w:rsid w:val="00282FD1"/>
    <w:rsid w:val="00296276"/>
    <w:rsid w:val="002976BB"/>
    <w:rsid w:val="002B7964"/>
    <w:rsid w:val="002C079E"/>
    <w:rsid w:val="00305001"/>
    <w:rsid w:val="0032351B"/>
    <w:rsid w:val="00330E21"/>
    <w:rsid w:val="00331143"/>
    <w:rsid w:val="00341982"/>
    <w:rsid w:val="00352338"/>
    <w:rsid w:val="00354FE9"/>
    <w:rsid w:val="003609ED"/>
    <w:rsid w:val="00392D5C"/>
    <w:rsid w:val="003E2EE5"/>
    <w:rsid w:val="00401244"/>
    <w:rsid w:val="00412818"/>
    <w:rsid w:val="004334B1"/>
    <w:rsid w:val="00441A40"/>
    <w:rsid w:val="004429B9"/>
    <w:rsid w:val="0044534E"/>
    <w:rsid w:val="00453DF1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77A37"/>
    <w:rsid w:val="007909EC"/>
    <w:rsid w:val="0079259F"/>
    <w:rsid w:val="007A2CE2"/>
    <w:rsid w:val="007C0E6E"/>
    <w:rsid w:val="007C7BC8"/>
    <w:rsid w:val="007D2E28"/>
    <w:rsid w:val="007F1C91"/>
    <w:rsid w:val="008036D8"/>
    <w:rsid w:val="008228DE"/>
    <w:rsid w:val="00826A19"/>
    <w:rsid w:val="00832D80"/>
    <w:rsid w:val="0089738B"/>
    <w:rsid w:val="008A4879"/>
    <w:rsid w:val="008C4887"/>
    <w:rsid w:val="008D1B05"/>
    <w:rsid w:val="008F153A"/>
    <w:rsid w:val="00914745"/>
    <w:rsid w:val="009235A4"/>
    <w:rsid w:val="009237E6"/>
    <w:rsid w:val="00924939"/>
    <w:rsid w:val="00933163"/>
    <w:rsid w:val="0094054F"/>
    <w:rsid w:val="00967FE6"/>
    <w:rsid w:val="00980E04"/>
    <w:rsid w:val="009841EC"/>
    <w:rsid w:val="009C2024"/>
    <w:rsid w:val="009D2FA9"/>
    <w:rsid w:val="009D5411"/>
    <w:rsid w:val="009E6628"/>
    <w:rsid w:val="009F120E"/>
    <w:rsid w:val="009F1AE9"/>
    <w:rsid w:val="00A06BD7"/>
    <w:rsid w:val="00A06E3C"/>
    <w:rsid w:val="00A50195"/>
    <w:rsid w:val="00A82002"/>
    <w:rsid w:val="00A91A43"/>
    <w:rsid w:val="00AA52D0"/>
    <w:rsid w:val="00AB5169"/>
    <w:rsid w:val="00AB763E"/>
    <w:rsid w:val="00AE456D"/>
    <w:rsid w:val="00AE7F7E"/>
    <w:rsid w:val="00B047CA"/>
    <w:rsid w:val="00B2253B"/>
    <w:rsid w:val="00B27D6C"/>
    <w:rsid w:val="00B34D31"/>
    <w:rsid w:val="00B7054F"/>
    <w:rsid w:val="00B77EBB"/>
    <w:rsid w:val="00B86A99"/>
    <w:rsid w:val="00B87B9D"/>
    <w:rsid w:val="00BC591D"/>
    <w:rsid w:val="00C237C4"/>
    <w:rsid w:val="00C25FD2"/>
    <w:rsid w:val="00C35B67"/>
    <w:rsid w:val="00C36F74"/>
    <w:rsid w:val="00C42704"/>
    <w:rsid w:val="00C55CC0"/>
    <w:rsid w:val="00C66827"/>
    <w:rsid w:val="00C90EAF"/>
    <w:rsid w:val="00CB0AB5"/>
    <w:rsid w:val="00CE6816"/>
    <w:rsid w:val="00CF18B1"/>
    <w:rsid w:val="00CF6636"/>
    <w:rsid w:val="00D12528"/>
    <w:rsid w:val="00D307EF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link w:val="Heading1Char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967FE6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1Char">
    <w:name w:val="Heading 1 Char"/>
    <w:basedOn w:val="DefaultParagraphFont"/>
    <w:link w:val="Heading1"/>
    <w:rsid w:val="00A82002"/>
    <w:rPr>
      <w:rFonts w:ascii="Arial" w:hAnsi="Arial"/>
      <w:b/>
      <w:caps/>
      <w:kern w:val="28"/>
    </w:rPr>
  </w:style>
  <w:style w:type="character" w:customStyle="1" w:styleId="Heading2Char">
    <w:name w:val="Heading 2 Char"/>
    <w:basedOn w:val="DefaultParagraphFont"/>
    <w:link w:val="Heading2"/>
    <w:rsid w:val="00A82002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9F120E"/>
    <w:rPr>
      <w:rFonts w:ascii="Arial" w:hAnsi="Arial"/>
    </w:rPr>
  </w:style>
  <w:style w:type="character" w:styleId="PageNumber">
    <w:name w:val="page number"/>
    <w:basedOn w:val="DefaultParagraphFont"/>
    <w:rsid w:val="009F120E"/>
  </w:style>
  <w:style w:type="table" w:customStyle="1" w:styleId="TableGrid2">
    <w:name w:val="Table Grid2"/>
    <w:basedOn w:val="TableNormal"/>
    <w:next w:val="TableGrid"/>
    <w:uiPriority w:val="59"/>
    <w:rsid w:val="009F120E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link w:val="Heading1Char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967FE6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1Char">
    <w:name w:val="Heading 1 Char"/>
    <w:basedOn w:val="DefaultParagraphFont"/>
    <w:link w:val="Heading1"/>
    <w:rsid w:val="00A82002"/>
    <w:rPr>
      <w:rFonts w:ascii="Arial" w:hAnsi="Arial"/>
      <w:b/>
      <w:caps/>
      <w:kern w:val="28"/>
    </w:rPr>
  </w:style>
  <w:style w:type="character" w:customStyle="1" w:styleId="Heading2Char">
    <w:name w:val="Heading 2 Char"/>
    <w:basedOn w:val="DefaultParagraphFont"/>
    <w:link w:val="Heading2"/>
    <w:rsid w:val="00A82002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9F120E"/>
    <w:rPr>
      <w:rFonts w:ascii="Arial" w:hAnsi="Arial"/>
    </w:rPr>
  </w:style>
  <w:style w:type="character" w:styleId="PageNumber">
    <w:name w:val="page number"/>
    <w:basedOn w:val="DefaultParagraphFont"/>
    <w:rsid w:val="009F120E"/>
  </w:style>
  <w:style w:type="table" w:customStyle="1" w:styleId="TableGrid2">
    <w:name w:val="Table Grid2"/>
    <w:basedOn w:val="TableNormal"/>
    <w:next w:val="TableGrid"/>
    <w:uiPriority w:val="59"/>
    <w:rsid w:val="009F120E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Tcep\Master%20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D7816D-7549-4E93-9800-214695F07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 Spec.dot</Template>
  <TotalTime>117</TotalTime>
  <Pages>2</Pages>
  <Words>408</Words>
  <Characters>2115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21 05 19</dc:title>
  <dc:creator>UNL</dc:creator>
  <cp:lastModifiedBy>Setup</cp:lastModifiedBy>
  <cp:revision>1</cp:revision>
  <cp:lastPrinted>2009-03-05T22:14:00Z</cp:lastPrinted>
  <dcterms:created xsi:type="dcterms:W3CDTF">2013-05-16T16:31:00Z</dcterms:created>
  <dcterms:modified xsi:type="dcterms:W3CDTF">2014-05-27T19:48:00Z</dcterms:modified>
  <cp:version>1</cp:version>
</cp:coreProperties>
</file>